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046D" w14:textId="4EC6AC06" w:rsidR="001507BB" w:rsidRDefault="00000000" w:rsidP="00713101">
      <w:pPr>
        <w:pStyle w:val="Heading1"/>
        <w:spacing w:before="0"/>
      </w:pPr>
      <w:r>
        <w:t>Nita Umashankar</w:t>
      </w:r>
      <w:r w:rsidR="00713101">
        <w:t>|</w:t>
      </w:r>
      <w:r>
        <w:t>Executive Presence Intensive</w:t>
      </w:r>
    </w:p>
    <w:p w14:paraId="3B70B99E" w14:textId="77777777" w:rsidR="001507BB" w:rsidRPr="00713101" w:rsidRDefault="00000000">
      <w:pPr>
        <w:rPr>
          <w:sz w:val="24"/>
          <w:szCs w:val="24"/>
        </w:rPr>
      </w:pPr>
      <w:r w:rsidRPr="00713101">
        <w:rPr>
          <w:sz w:val="24"/>
          <w:szCs w:val="24"/>
        </w:rPr>
        <w:t>Clear positioning. Confident presence. Credible leadership.</w:t>
      </w:r>
    </w:p>
    <w:p w14:paraId="6E8DAB27" w14:textId="77777777" w:rsidR="001507BB" w:rsidRDefault="00000000">
      <w:pPr>
        <w:pStyle w:val="Heading2"/>
      </w:pPr>
      <w:r>
        <w:t>Who This Is For</w:t>
      </w:r>
    </w:p>
    <w:p w14:paraId="4BEBDF51" w14:textId="3C732873" w:rsidR="001507BB" w:rsidRPr="00713101" w:rsidRDefault="00000000">
      <w:pPr>
        <w:rPr>
          <w:sz w:val="24"/>
          <w:szCs w:val="24"/>
        </w:rPr>
      </w:pPr>
      <w:r w:rsidRPr="00713101">
        <w:rPr>
          <w:sz w:val="24"/>
          <w:szCs w:val="24"/>
        </w:rPr>
        <w:t xml:space="preserve">Senior leaders and executives </w:t>
      </w:r>
      <w:proofErr w:type="gramStart"/>
      <w:r w:rsidRPr="00713101">
        <w:rPr>
          <w:sz w:val="24"/>
          <w:szCs w:val="24"/>
        </w:rPr>
        <w:t>seeking</w:t>
      </w:r>
      <w:proofErr w:type="gramEnd"/>
      <w:r w:rsidRPr="00713101">
        <w:rPr>
          <w:sz w:val="24"/>
          <w:szCs w:val="24"/>
        </w:rPr>
        <w:t xml:space="preserve"> to strengthen how they show up in high-visibility moments</w:t>
      </w:r>
      <w:r w:rsidR="00713101" w:rsidRPr="00713101">
        <w:rPr>
          <w:sz w:val="24"/>
          <w:szCs w:val="24"/>
        </w:rPr>
        <w:t xml:space="preserve">, </w:t>
      </w:r>
      <w:r w:rsidRPr="00713101">
        <w:rPr>
          <w:sz w:val="24"/>
          <w:szCs w:val="24"/>
        </w:rPr>
        <w:t>with boards, stakeholders, and senior teams</w:t>
      </w:r>
      <w:r w:rsidR="00713101" w:rsidRPr="00713101">
        <w:rPr>
          <w:sz w:val="24"/>
          <w:szCs w:val="24"/>
        </w:rPr>
        <w:t xml:space="preserve">, </w:t>
      </w:r>
      <w:r w:rsidRPr="00713101">
        <w:rPr>
          <w:sz w:val="24"/>
          <w:szCs w:val="24"/>
        </w:rPr>
        <w:t>and ensure their leadership intent translates into impact.</w:t>
      </w:r>
    </w:p>
    <w:p w14:paraId="32E312D9" w14:textId="77777777" w:rsidR="001507BB" w:rsidRDefault="00000000">
      <w:pPr>
        <w:pStyle w:val="Heading2"/>
      </w:pPr>
      <w:r>
        <w:t>The Business Challenge</w:t>
      </w:r>
    </w:p>
    <w:p w14:paraId="4C56E24D" w14:textId="77777777" w:rsidR="001507BB" w:rsidRPr="00713101" w:rsidRDefault="00000000">
      <w:pPr>
        <w:rPr>
          <w:sz w:val="24"/>
          <w:szCs w:val="24"/>
        </w:rPr>
      </w:pPr>
      <w:r w:rsidRPr="00713101">
        <w:rPr>
          <w:sz w:val="24"/>
          <w:szCs w:val="24"/>
        </w:rPr>
        <w:t>As visibility and responsibility increase, even experienced executives can struggle to clearly communicate their value, priorities, and leadership style. Misalignment between intent and perception can limit influence and dilute impact.</w:t>
      </w:r>
    </w:p>
    <w:p w14:paraId="3C348B26" w14:textId="77777777" w:rsidR="001507BB" w:rsidRDefault="00000000">
      <w:pPr>
        <w:pStyle w:val="Heading2"/>
      </w:pPr>
      <w:r>
        <w:t>What This Is</w:t>
      </w:r>
    </w:p>
    <w:p w14:paraId="46CB0F37" w14:textId="1EEB2C58" w:rsidR="001507BB" w:rsidRPr="00713101" w:rsidRDefault="00000000">
      <w:pPr>
        <w:rPr>
          <w:sz w:val="24"/>
          <w:szCs w:val="24"/>
        </w:rPr>
      </w:pPr>
      <w:r w:rsidRPr="00713101">
        <w:rPr>
          <w:sz w:val="24"/>
          <w:szCs w:val="24"/>
        </w:rPr>
        <w:t>A private, one-on-one Executive Intensive offering focused, strategic guidance tailored to your role and organizational context. This is a confidential, high-impact engagement</w:t>
      </w:r>
      <w:r w:rsidR="00713101" w:rsidRPr="00713101">
        <w:rPr>
          <w:sz w:val="24"/>
          <w:szCs w:val="24"/>
        </w:rPr>
        <w:t>.</w:t>
      </w:r>
    </w:p>
    <w:p w14:paraId="771385B9" w14:textId="77777777" w:rsidR="001507BB" w:rsidRDefault="00000000">
      <w:pPr>
        <w:pStyle w:val="Heading2"/>
      </w:pPr>
      <w:r>
        <w:t>What We Work On</w:t>
      </w:r>
    </w:p>
    <w:p w14:paraId="42FDF4C1" w14:textId="521DE9D7" w:rsidR="001507BB" w:rsidRPr="00713101" w:rsidRDefault="00000000">
      <w:pPr>
        <w:rPr>
          <w:sz w:val="24"/>
          <w:szCs w:val="24"/>
        </w:rPr>
      </w:pPr>
      <w:r w:rsidRPr="00713101">
        <w:rPr>
          <w:sz w:val="24"/>
          <w:szCs w:val="24"/>
        </w:rPr>
        <w:t>• Executive presence and leadership communication</w:t>
      </w:r>
      <w:r w:rsidRPr="00713101">
        <w:rPr>
          <w:sz w:val="24"/>
          <w:szCs w:val="24"/>
        </w:rPr>
        <w:br/>
        <w:t>• Personal and executive brand clarity</w:t>
      </w:r>
      <w:r w:rsidRPr="00713101">
        <w:rPr>
          <w:sz w:val="24"/>
          <w:szCs w:val="24"/>
        </w:rPr>
        <w:br/>
        <w:t>• Strategic positioning with key stakeholders</w:t>
      </w:r>
    </w:p>
    <w:p w14:paraId="23A37558" w14:textId="77777777" w:rsidR="001507BB" w:rsidRDefault="00000000">
      <w:pPr>
        <w:pStyle w:val="Heading2"/>
      </w:pPr>
      <w:r>
        <w:t>ROI</w:t>
      </w:r>
    </w:p>
    <w:p w14:paraId="50D973A7" w14:textId="15C051AC" w:rsidR="001507BB" w:rsidRPr="00713101" w:rsidRDefault="00713101">
      <w:pPr>
        <w:rPr>
          <w:sz w:val="24"/>
          <w:szCs w:val="24"/>
        </w:rPr>
      </w:pPr>
      <w:r w:rsidRPr="00713101">
        <w:rPr>
          <w:sz w:val="24"/>
          <w:szCs w:val="24"/>
        </w:rPr>
        <w:t>Clearer executive messaging, more effective presentations, and practical preparation for high-visibility and media-facing engagements.</w:t>
      </w:r>
    </w:p>
    <w:p w14:paraId="4136C0D5" w14:textId="77777777" w:rsidR="001507BB" w:rsidRDefault="00000000">
      <w:pPr>
        <w:pStyle w:val="Heading2"/>
      </w:pPr>
      <w:r>
        <w:t>Format</w:t>
      </w:r>
    </w:p>
    <w:p w14:paraId="6C908C2F" w14:textId="77777777" w:rsidR="001507BB" w:rsidRPr="00713101" w:rsidRDefault="00000000">
      <w:pPr>
        <w:rPr>
          <w:sz w:val="24"/>
          <w:szCs w:val="24"/>
        </w:rPr>
      </w:pPr>
      <w:r w:rsidRPr="00713101">
        <w:rPr>
          <w:sz w:val="24"/>
          <w:szCs w:val="24"/>
        </w:rPr>
        <w:t>One-Day Executive Intensive (1:1)</w:t>
      </w:r>
      <w:r w:rsidRPr="00713101">
        <w:rPr>
          <w:sz w:val="24"/>
          <w:szCs w:val="24"/>
        </w:rPr>
        <w:br/>
        <w:t>Delivered virtually or in person</w:t>
      </w:r>
      <w:r w:rsidRPr="00713101">
        <w:rPr>
          <w:sz w:val="24"/>
          <w:szCs w:val="24"/>
        </w:rPr>
        <w:br/>
        <w:t>Includes pre-session intake and tailored preparation</w:t>
      </w:r>
    </w:p>
    <w:p w14:paraId="005EDAFE" w14:textId="77777777" w:rsidR="001507BB" w:rsidRDefault="00000000">
      <w:pPr>
        <w:pStyle w:val="Heading2"/>
      </w:pPr>
      <w:r>
        <w:t>Investment</w:t>
      </w:r>
    </w:p>
    <w:p w14:paraId="5203F5C0" w14:textId="77777777" w:rsidR="001507BB" w:rsidRPr="00713101" w:rsidRDefault="00000000">
      <w:pPr>
        <w:rPr>
          <w:sz w:val="24"/>
          <w:szCs w:val="24"/>
        </w:rPr>
      </w:pPr>
      <w:r w:rsidRPr="00713101">
        <w:rPr>
          <w:sz w:val="24"/>
          <w:szCs w:val="24"/>
        </w:rPr>
        <w:t>$5,000 per Executive Intensive</w:t>
      </w:r>
    </w:p>
    <w:p w14:paraId="7CF7986B" w14:textId="77777777" w:rsidR="001507BB" w:rsidRDefault="00000000">
      <w:pPr>
        <w:pStyle w:val="Heading2"/>
      </w:pPr>
      <w:r>
        <w:t>About the Facilitator</w:t>
      </w:r>
    </w:p>
    <w:p w14:paraId="419F4F03" w14:textId="6F3F7432" w:rsidR="001507BB" w:rsidRPr="00713101" w:rsidRDefault="00000000">
      <w:pPr>
        <w:rPr>
          <w:sz w:val="24"/>
          <w:szCs w:val="24"/>
        </w:rPr>
      </w:pPr>
      <w:r w:rsidRPr="00713101">
        <w:rPr>
          <w:sz w:val="24"/>
          <w:szCs w:val="24"/>
        </w:rPr>
        <w:t xml:space="preserve">I am a leadership consultant, executive coach, and speaker with experience leading coaching engagements ranging from one-on-one executives to audiences of over 400 participants, internationally. I am an award-winning researcher and award-winning teacher, and a tenured marketing professor. My approach is practical, </w:t>
      </w:r>
      <w:r w:rsidR="00713101" w:rsidRPr="00713101">
        <w:rPr>
          <w:sz w:val="24"/>
          <w:szCs w:val="24"/>
        </w:rPr>
        <w:t>well-</w:t>
      </w:r>
      <w:r w:rsidRPr="00713101">
        <w:rPr>
          <w:sz w:val="24"/>
          <w:szCs w:val="24"/>
        </w:rPr>
        <w:t xml:space="preserve">informed, and focused on real </w:t>
      </w:r>
      <w:r w:rsidR="00713101" w:rsidRPr="00713101">
        <w:rPr>
          <w:sz w:val="24"/>
          <w:szCs w:val="24"/>
        </w:rPr>
        <w:t>results.</w:t>
      </w:r>
    </w:p>
    <w:sectPr w:rsidR="001507BB" w:rsidRPr="007131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04097">
    <w:abstractNumId w:val="8"/>
  </w:num>
  <w:num w:numId="2" w16cid:durableId="1625699473">
    <w:abstractNumId w:val="6"/>
  </w:num>
  <w:num w:numId="3" w16cid:durableId="625352536">
    <w:abstractNumId w:val="5"/>
  </w:num>
  <w:num w:numId="4" w16cid:durableId="223564941">
    <w:abstractNumId w:val="4"/>
  </w:num>
  <w:num w:numId="5" w16cid:durableId="1513764644">
    <w:abstractNumId w:val="7"/>
  </w:num>
  <w:num w:numId="6" w16cid:durableId="1480807347">
    <w:abstractNumId w:val="3"/>
  </w:num>
  <w:num w:numId="7" w16cid:durableId="328870370">
    <w:abstractNumId w:val="2"/>
  </w:num>
  <w:num w:numId="8" w16cid:durableId="1912694520">
    <w:abstractNumId w:val="1"/>
  </w:num>
  <w:num w:numId="9" w16cid:durableId="152687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07BB"/>
    <w:rsid w:val="0029639D"/>
    <w:rsid w:val="00326F90"/>
    <w:rsid w:val="00713101"/>
    <w:rsid w:val="00AA1D8D"/>
    <w:rsid w:val="00B47730"/>
    <w:rsid w:val="00CB0664"/>
    <w:rsid w:val="00F557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FDF20"/>
  <w14:defaultImageDpi w14:val="300"/>
  <w15:docId w15:val="{B2F633C5-859C-4F47-B2D1-C708F113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1403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Nita Umashankar</cp:lastModifiedBy>
  <cp:revision>2</cp:revision>
  <dcterms:created xsi:type="dcterms:W3CDTF">2026-01-06T21:25:00Z</dcterms:created>
  <dcterms:modified xsi:type="dcterms:W3CDTF">2026-01-06T21:25:00Z</dcterms:modified>
  <cp:category/>
</cp:coreProperties>
</file>